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3D72" w:rsidRDefault="00A73D72" w:rsidP="00BD06EA">
      <w:pPr>
        <w:spacing w:before="100" w:beforeAutospacing="1" w:after="100" w:afterAutospacing="1" w:line="240" w:lineRule="auto"/>
        <w:outlineLvl w:val="0"/>
        <w:rPr>
          <w:rFonts w:ascii="Arial" w:eastAsia="Times New Roman" w:hAnsi="Arial" w:cs="Arial"/>
          <w:b/>
          <w:bCs/>
          <w:kern w:val="36"/>
          <w:sz w:val="28"/>
          <w:szCs w:val="28"/>
          <w:lang w:val="en-US" w:eastAsia="en-GB"/>
        </w:rPr>
      </w:pPr>
    </w:p>
    <w:p w:rsidR="00BD06EA" w:rsidRPr="00BD06EA" w:rsidRDefault="00BD06EA" w:rsidP="00BD06EA">
      <w:pPr>
        <w:spacing w:before="100" w:beforeAutospacing="1" w:after="100" w:afterAutospacing="1" w:line="240" w:lineRule="auto"/>
        <w:outlineLvl w:val="0"/>
        <w:rPr>
          <w:rFonts w:ascii="Arial" w:eastAsia="Times New Roman" w:hAnsi="Arial" w:cs="Arial"/>
          <w:b/>
          <w:bCs/>
          <w:kern w:val="36"/>
          <w:sz w:val="28"/>
          <w:szCs w:val="28"/>
          <w:lang w:val="en-US" w:eastAsia="en-GB"/>
        </w:rPr>
      </w:pPr>
      <w:r w:rsidRPr="00BD06EA">
        <w:rPr>
          <w:rFonts w:ascii="Arial" w:eastAsia="Times New Roman" w:hAnsi="Arial" w:cs="Arial"/>
          <w:b/>
          <w:bCs/>
          <w:kern w:val="36"/>
          <w:sz w:val="28"/>
          <w:szCs w:val="28"/>
          <w:lang w:val="en-US" w:eastAsia="en-GB"/>
        </w:rPr>
        <w:t xml:space="preserve">National COVID-19 and Flu Vaccination </w:t>
      </w:r>
      <w:proofErr w:type="spellStart"/>
      <w:r w:rsidRPr="00BD06EA">
        <w:rPr>
          <w:rFonts w:ascii="Arial" w:eastAsia="Times New Roman" w:hAnsi="Arial" w:cs="Arial"/>
          <w:b/>
          <w:bCs/>
          <w:kern w:val="36"/>
          <w:sz w:val="28"/>
          <w:szCs w:val="28"/>
          <w:lang w:val="en-US" w:eastAsia="en-GB"/>
        </w:rPr>
        <w:t>Programmes</w:t>
      </w:r>
      <w:proofErr w:type="spellEnd"/>
    </w:p>
    <w:p w:rsidR="00BD06EA" w:rsidRDefault="00BD06EA" w:rsidP="00BD06EA">
      <w:pPr>
        <w:spacing w:before="100" w:beforeAutospacing="1" w:after="100" w:afterAutospacing="1" w:line="240" w:lineRule="auto"/>
        <w:outlineLvl w:val="1"/>
        <w:rPr>
          <w:rFonts w:ascii="Arial" w:eastAsia="Times New Roman" w:hAnsi="Arial" w:cs="Arial"/>
          <w:b/>
          <w:bCs/>
          <w:sz w:val="24"/>
          <w:szCs w:val="24"/>
          <w:lang w:val="en-US" w:eastAsia="en-GB"/>
        </w:rPr>
      </w:pPr>
      <w:r w:rsidRPr="00BD06EA">
        <w:rPr>
          <w:rFonts w:ascii="Arial" w:eastAsia="Times New Roman" w:hAnsi="Arial" w:cs="Arial"/>
          <w:b/>
          <w:bCs/>
          <w:sz w:val="24"/>
          <w:szCs w:val="24"/>
          <w:lang w:val="en-US" w:eastAsia="en-GB"/>
        </w:rPr>
        <w:t xml:space="preserve">The National </w:t>
      </w:r>
      <w:proofErr w:type="spellStart"/>
      <w:r w:rsidRPr="00BD06EA">
        <w:rPr>
          <w:rFonts w:ascii="Arial" w:eastAsia="Times New Roman" w:hAnsi="Arial" w:cs="Arial"/>
          <w:b/>
          <w:bCs/>
          <w:sz w:val="24"/>
          <w:szCs w:val="24"/>
          <w:lang w:val="en-US" w:eastAsia="en-GB"/>
        </w:rPr>
        <w:t>Immunisation</w:t>
      </w:r>
      <w:proofErr w:type="spellEnd"/>
      <w:r w:rsidRPr="00BD06EA">
        <w:rPr>
          <w:rFonts w:ascii="Arial" w:eastAsia="Times New Roman" w:hAnsi="Arial" w:cs="Arial"/>
          <w:b/>
          <w:bCs/>
          <w:sz w:val="24"/>
          <w:szCs w:val="24"/>
          <w:lang w:val="en-US" w:eastAsia="en-GB"/>
        </w:rPr>
        <w:t xml:space="preserve"> Management Service</w:t>
      </w:r>
    </w:p>
    <w:tbl>
      <w:tblPr>
        <w:tblW w:w="9624" w:type="dxa"/>
        <w:tblBorders>
          <w:top w:val="nil"/>
          <w:left w:val="nil"/>
          <w:bottom w:val="nil"/>
          <w:right w:val="nil"/>
        </w:tblBorders>
        <w:tblLayout w:type="fixed"/>
        <w:tblLook w:val="0000" w:firstRow="0" w:lastRow="0" w:firstColumn="0" w:lastColumn="0" w:noHBand="0" w:noVBand="0"/>
      </w:tblPr>
      <w:tblGrid>
        <w:gridCol w:w="9624"/>
      </w:tblGrid>
      <w:tr w:rsidR="00890331" w:rsidRPr="00F10FB4" w:rsidTr="00890331">
        <w:trPr>
          <w:trHeight w:val="220"/>
        </w:trPr>
        <w:tc>
          <w:tcPr>
            <w:tcW w:w="9624" w:type="dxa"/>
          </w:tcPr>
          <w:p w:rsidR="00890331" w:rsidRPr="00F10FB4" w:rsidRDefault="00890331">
            <w:pPr>
              <w:pStyle w:val="Default"/>
              <w:rPr>
                <w:rFonts w:ascii="Arial" w:eastAsia="Times New Roman" w:hAnsi="Arial" w:cs="Arial"/>
                <w:b/>
                <w:color w:val="auto"/>
                <w:lang w:val="en-US" w:eastAsia="en-GB"/>
              </w:rPr>
            </w:pPr>
            <w:r w:rsidRPr="00F10FB4">
              <w:rPr>
                <w:rFonts w:ascii="Arial" w:eastAsia="Times New Roman" w:hAnsi="Arial" w:cs="Arial"/>
                <w:b/>
                <w:color w:val="auto"/>
                <w:lang w:val="en-US" w:eastAsia="en-GB"/>
              </w:rPr>
              <w:t xml:space="preserve">Covid-19 – Notice under Regulation 3(4) of the Health Service Control of Patient Information Regulations 2002 </w:t>
            </w:r>
          </w:p>
          <w:p w:rsidR="00890331" w:rsidRPr="00F10FB4" w:rsidRDefault="00890331" w:rsidP="00F10FB4">
            <w:pPr>
              <w:pStyle w:val="Default"/>
              <w:rPr>
                <w:rFonts w:ascii="Arial" w:eastAsia="Times New Roman" w:hAnsi="Arial" w:cs="Arial"/>
                <w:color w:val="auto"/>
                <w:lang w:val="en-US" w:eastAsia="en-GB"/>
              </w:rPr>
            </w:pPr>
            <w:r w:rsidRPr="00890331">
              <w:rPr>
                <w:rFonts w:ascii="Arial" w:eastAsia="Times New Roman" w:hAnsi="Arial" w:cs="Arial"/>
                <w:color w:val="auto"/>
                <w:lang w:val="en-US" w:eastAsia="en-GB"/>
              </w:rPr>
              <w:t xml:space="preserve">This process has been produced in the response to </w:t>
            </w:r>
            <w:proofErr w:type="spellStart"/>
            <w:r w:rsidRPr="00890331">
              <w:rPr>
                <w:rFonts w:ascii="Arial" w:eastAsia="Times New Roman" w:hAnsi="Arial" w:cs="Arial"/>
                <w:color w:val="auto"/>
                <w:lang w:val="en-US" w:eastAsia="en-GB"/>
              </w:rPr>
              <w:t>Covid</w:t>
            </w:r>
            <w:proofErr w:type="spellEnd"/>
            <w:r w:rsidRPr="00890331">
              <w:rPr>
                <w:rFonts w:ascii="Arial" w:eastAsia="Times New Roman" w:hAnsi="Arial" w:cs="Arial"/>
                <w:color w:val="auto"/>
                <w:lang w:val="en-US" w:eastAsia="en-GB"/>
              </w:rPr>
              <w:t xml:space="preserve"> 19 pandemic and will ensure that patients</w:t>
            </w:r>
            <w:r w:rsidRPr="00F10FB4">
              <w:rPr>
                <w:rFonts w:ascii="Arial" w:eastAsia="Times New Roman" w:hAnsi="Arial" w:cs="Arial"/>
                <w:color w:val="auto"/>
                <w:lang w:val="en-US" w:eastAsia="en-GB"/>
              </w:rPr>
              <w:t xml:space="preserve"> </w:t>
            </w:r>
            <w:r w:rsidR="00F10FB4" w:rsidRPr="00F10FB4">
              <w:rPr>
                <w:rFonts w:ascii="Arial" w:eastAsia="Times New Roman" w:hAnsi="Arial" w:cs="Arial"/>
                <w:color w:val="auto"/>
                <w:lang w:val="en-US" w:eastAsia="en-GB"/>
              </w:rPr>
              <w:t xml:space="preserve">all patients across Kent and Medway will receive the Seasonal Flu Vaccine and </w:t>
            </w:r>
            <w:proofErr w:type="spellStart"/>
            <w:r w:rsidR="00F10FB4" w:rsidRPr="00F10FB4">
              <w:rPr>
                <w:rFonts w:ascii="Arial" w:eastAsia="Times New Roman" w:hAnsi="Arial" w:cs="Arial"/>
                <w:color w:val="auto"/>
                <w:lang w:val="en-US" w:eastAsia="en-GB"/>
              </w:rPr>
              <w:t>Covid</w:t>
            </w:r>
            <w:proofErr w:type="spellEnd"/>
            <w:r w:rsidR="00F10FB4" w:rsidRPr="00F10FB4">
              <w:rPr>
                <w:rFonts w:ascii="Arial" w:eastAsia="Times New Roman" w:hAnsi="Arial" w:cs="Arial"/>
                <w:color w:val="auto"/>
                <w:lang w:val="en-US" w:eastAsia="en-GB"/>
              </w:rPr>
              <w:t xml:space="preserve"> 19 Vaccine. </w:t>
            </w:r>
          </w:p>
        </w:tc>
      </w:tr>
    </w:tbl>
    <w:p w:rsidR="00F10FB4" w:rsidRDefault="00BD06EA" w:rsidP="00F10FB4">
      <w:pPr>
        <w:spacing w:before="100" w:beforeAutospacing="1" w:after="100" w:afterAutospacing="1" w:line="240" w:lineRule="auto"/>
        <w:outlineLvl w:val="2"/>
        <w:rPr>
          <w:rFonts w:ascii="Arial" w:eastAsia="Times New Roman" w:hAnsi="Arial" w:cs="Arial"/>
          <w:b/>
          <w:bCs/>
          <w:sz w:val="24"/>
          <w:szCs w:val="24"/>
          <w:lang w:val="en-US" w:eastAsia="en-GB"/>
        </w:rPr>
      </w:pPr>
      <w:r w:rsidRPr="00BD06EA">
        <w:rPr>
          <w:rFonts w:ascii="Arial" w:eastAsia="Times New Roman" w:hAnsi="Arial" w:cs="Arial"/>
          <w:b/>
          <w:bCs/>
          <w:sz w:val="24"/>
          <w:szCs w:val="24"/>
          <w:lang w:val="en-US" w:eastAsia="en-GB"/>
        </w:rPr>
        <w:t>Purposes for processing</w:t>
      </w:r>
    </w:p>
    <w:p w:rsidR="00BD06EA" w:rsidRPr="00BD06EA" w:rsidRDefault="00BD06EA" w:rsidP="00F10FB4">
      <w:pPr>
        <w:spacing w:before="100" w:beforeAutospacing="1" w:after="100" w:afterAutospacing="1" w:line="240" w:lineRule="auto"/>
        <w:outlineLvl w:val="2"/>
        <w:rPr>
          <w:rFonts w:ascii="Arial" w:eastAsia="Times New Roman" w:hAnsi="Arial" w:cs="Arial"/>
          <w:b/>
          <w:bCs/>
          <w:sz w:val="24"/>
          <w:szCs w:val="24"/>
          <w:lang w:val="en-US" w:eastAsia="en-GB"/>
        </w:rPr>
      </w:pPr>
      <w:r w:rsidRPr="00BD06EA">
        <w:rPr>
          <w:rFonts w:ascii="Arial" w:eastAsia="Times New Roman" w:hAnsi="Arial" w:cs="Arial"/>
          <w:sz w:val="24"/>
          <w:szCs w:val="24"/>
          <w:lang w:val="en-US" w:eastAsia="en-GB"/>
        </w:rPr>
        <w:t>With the availability of a vaccine for COVID-19, there is a need to coordinate vaccination for the population of England.</w:t>
      </w:r>
    </w:p>
    <w:p w:rsidR="00BD06EA" w:rsidRPr="00BD06EA" w:rsidRDefault="00BD06EA" w:rsidP="00BD06EA">
      <w:pPr>
        <w:spacing w:before="100" w:beforeAutospacing="1" w:after="100" w:afterAutospacing="1" w:line="240" w:lineRule="auto"/>
        <w:jc w:val="both"/>
        <w:rPr>
          <w:rFonts w:ascii="Arial" w:eastAsia="Times New Roman" w:hAnsi="Arial" w:cs="Arial"/>
          <w:sz w:val="24"/>
          <w:szCs w:val="24"/>
          <w:lang w:val="en-US" w:eastAsia="en-GB"/>
        </w:rPr>
      </w:pPr>
      <w:r w:rsidRPr="00BD06EA">
        <w:rPr>
          <w:rFonts w:ascii="Arial" w:eastAsia="Times New Roman" w:hAnsi="Arial" w:cs="Arial"/>
          <w:sz w:val="24"/>
          <w:szCs w:val="24"/>
          <w:lang w:val="en-US" w:eastAsia="en-GB"/>
        </w:rPr>
        <w:t xml:space="preserve">The seasonal flu </w:t>
      </w:r>
      <w:proofErr w:type="spellStart"/>
      <w:r w:rsidRPr="00BD06EA">
        <w:rPr>
          <w:rFonts w:ascii="Arial" w:eastAsia="Times New Roman" w:hAnsi="Arial" w:cs="Arial"/>
          <w:sz w:val="24"/>
          <w:szCs w:val="24"/>
          <w:lang w:val="en-US" w:eastAsia="en-GB"/>
        </w:rPr>
        <w:t>programme</w:t>
      </w:r>
      <w:proofErr w:type="spellEnd"/>
      <w:r w:rsidRPr="00BD06EA">
        <w:rPr>
          <w:rFonts w:ascii="Arial" w:eastAsia="Times New Roman" w:hAnsi="Arial" w:cs="Arial"/>
          <w:sz w:val="24"/>
          <w:szCs w:val="24"/>
          <w:lang w:val="en-US" w:eastAsia="en-GB"/>
        </w:rPr>
        <w:t xml:space="preserve"> is a long-established and successful vaccination </w:t>
      </w:r>
      <w:proofErr w:type="spellStart"/>
      <w:r w:rsidRPr="00BD06EA">
        <w:rPr>
          <w:rFonts w:ascii="Arial" w:eastAsia="Times New Roman" w:hAnsi="Arial" w:cs="Arial"/>
          <w:sz w:val="24"/>
          <w:szCs w:val="24"/>
          <w:lang w:val="en-US" w:eastAsia="en-GB"/>
        </w:rPr>
        <w:t>programme</w:t>
      </w:r>
      <w:proofErr w:type="spellEnd"/>
      <w:r w:rsidRPr="00BD06EA">
        <w:rPr>
          <w:rFonts w:ascii="Arial" w:eastAsia="Times New Roman" w:hAnsi="Arial" w:cs="Arial"/>
          <w:sz w:val="24"/>
          <w:szCs w:val="24"/>
          <w:lang w:val="en-US" w:eastAsia="en-GB"/>
        </w:rPr>
        <w:t>. The service is offered to patients who are particularly susceptible to the flu for example because of their health condition, age or because they are pregnant.</w:t>
      </w:r>
    </w:p>
    <w:p w:rsidR="00BD06EA" w:rsidRPr="00BD06EA" w:rsidRDefault="00BD06EA" w:rsidP="00BD06EA">
      <w:pPr>
        <w:spacing w:before="100" w:beforeAutospacing="1" w:after="100" w:afterAutospacing="1" w:line="240" w:lineRule="auto"/>
        <w:jc w:val="both"/>
        <w:rPr>
          <w:rFonts w:ascii="Arial" w:eastAsia="Times New Roman" w:hAnsi="Arial" w:cs="Arial"/>
          <w:sz w:val="24"/>
          <w:szCs w:val="24"/>
          <w:lang w:val="en-US" w:eastAsia="en-GB"/>
        </w:rPr>
      </w:pPr>
      <w:r w:rsidRPr="00BD06EA">
        <w:rPr>
          <w:rFonts w:ascii="Arial" w:eastAsia="Times New Roman" w:hAnsi="Arial" w:cs="Arial"/>
          <w:sz w:val="24"/>
          <w:szCs w:val="24"/>
          <w:lang w:val="en-US" w:eastAsia="en-GB"/>
        </w:rPr>
        <w:t xml:space="preserve">NHS England has established a </w:t>
      </w:r>
      <w:proofErr w:type="spellStart"/>
      <w:r w:rsidRPr="00BD06EA">
        <w:rPr>
          <w:rFonts w:ascii="Arial" w:eastAsia="Times New Roman" w:hAnsi="Arial" w:cs="Arial"/>
          <w:sz w:val="24"/>
          <w:szCs w:val="24"/>
          <w:lang w:val="en-US" w:eastAsia="en-GB"/>
        </w:rPr>
        <w:t>centralised</w:t>
      </w:r>
      <w:proofErr w:type="spellEnd"/>
      <w:r w:rsidRPr="00BD06EA">
        <w:rPr>
          <w:rFonts w:ascii="Arial" w:eastAsia="Times New Roman" w:hAnsi="Arial" w:cs="Arial"/>
          <w:sz w:val="24"/>
          <w:szCs w:val="24"/>
          <w:lang w:val="en-US" w:eastAsia="en-GB"/>
        </w:rPr>
        <w:t xml:space="preserve"> service for the management of both the COVID-19 and seasonal flu vaccination </w:t>
      </w:r>
      <w:proofErr w:type="spellStart"/>
      <w:r w:rsidRPr="00BD06EA">
        <w:rPr>
          <w:rFonts w:ascii="Arial" w:eastAsia="Times New Roman" w:hAnsi="Arial" w:cs="Arial"/>
          <w:sz w:val="24"/>
          <w:szCs w:val="24"/>
          <w:lang w:val="en-US" w:eastAsia="en-GB"/>
        </w:rPr>
        <w:t>programmes</w:t>
      </w:r>
      <w:proofErr w:type="spellEnd"/>
      <w:r w:rsidRPr="00BD06EA">
        <w:rPr>
          <w:rFonts w:ascii="Arial" w:eastAsia="Times New Roman" w:hAnsi="Arial" w:cs="Arial"/>
          <w:sz w:val="24"/>
          <w:szCs w:val="24"/>
          <w:lang w:val="en-US" w:eastAsia="en-GB"/>
        </w:rPr>
        <w:t xml:space="preserve">. This service is supported by a central system, the </w:t>
      </w:r>
      <w:proofErr w:type="spellStart"/>
      <w:r w:rsidRPr="00BD06EA">
        <w:rPr>
          <w:rFonts w:ascii="Arial" w:eastAsia="Times New Roman" w:hAnsi="Arial" w:cs="Arial"/>
          <w:sz w:val="24"/>
          <w:szCs w:val="24"/>
          <w:lang w:val="en-US" w:eastAsia="en-GB"/>
        </w:rPr>
        <w:t>Immunisation</w:t>
      </w:r>
      <w:proofErr w:type="spellEnd"/>
      <w:r w:rsidRPr="00BD06EA">
        <w:rPr>
          <w:rFonts w:ascii="Arial" w:eastAsia="Times New Roman" w:hAnsi="Arial" w:cs="Arial"/>
          <w:sz w:val="24"/>
          <w:szCs w:val="24"/>
          <w:lang w:val="en-US" w:eastAsia="en-GB"/>
        </w:rPr>
        <w:t xml:space="preserve"> Management System.</w:t>
      </w:r>
    </w:p>
    <w:p w:rsidR="00BD06EA" w:rsidRDefault="00BD06EA" w:rsidP="00BD06EA">
      <w:pPr>
        <w:spacing w:before="100" w:beforeAutospacing="1" w:after="100" w:afterAutospacing="1" w:line="240" w:lineRule="auto"/>
        <w:jc w:val="both"/>
        <w:rPr>
          <w:rFonts w:ascii="Arial" w:eastAsia="Times New Roman" w:hAnsi="Arial" w:cs="Arial"/>
          <w:sz w:val="24"/>
          <w:szCs w:val="24"/>
          <w:lang w:val="en-US" w:eastAsia="en-GB"/>
        </w:rPr>
      </w:pPr>
      <w:r w:rsidRPr="00BD06EA">
        <w:rPr>
          <w:rFonts w:ascii="Arial" w:eastAsia="Times New Roman" w:hAnsi="Arial" w:cs="Arial"/>
          <w:sz w:val="24"/>
          <w:szCs w:val="24"/>
          <w:lang w:val="en-US" w:eastAsia="en-GB"/>
        </w:rPr>
        <w:t xml:space="preserve">The key functions of this system are to enable identification of priority groups, to send invitations to book appointments for vaccination, to manage and monitor the progress of the </w:t>
      </w:r>
      <w:proofErr w:type="spellStart"/>
      <w:r w:rsidRPr="00BD06EA">
        <w:rPr>
          <w:rFonts w:ascii="Arial" w:eastAsia="Times New Roman" w:hAnsi="Arial" w:cs="Arial"/>
          <w:sz w:val="24"/>
          <w:szCs w:val="24"/>
          <w:lang w:val="en-US" w:eastAsia="en-GB"/>
        </w:rPr>
        <w:t>programme</w:t>
      </w:r>
      <w:proofErr w:type="spellEnd"/>
      <w:r w:rsidRPr="00BD06EA">
        <w:rPr>
          <w:rFonts w:ascii="Arial" w:eastAsia="Times New Roman" w:hAnsi="Arial" w:cs="Arial"/>
          <w:sz w:val="24"/>
          <w:szCs w:val="24"/>
          <w:lang w:val="en-US" w:eastAsia="en-GB"/>
        </w:rPr>
        <w:t>.</w:t>
      </w:r>
    </w:p>
    <w:p w:rsidR="00C36D75" w:rsidRPr="00B35565" w:rsidRDefault="00C36D75" w:rsidP="00C36D75">
      <w:pPr>
        <w:pStyle w:val="NormalWeb"/>
        <w:shd w:val="clear" w:color="auto" w:fill="FFFFFF"/>
        <w:spacing w:before="0" w:beforeAutospacing="0" w:after="225" w:afterAutospacing="0"/>
        <w:textAlignment w:val="baseline"/>
        <w:rPr>
          <w:rFonts w:ascii="Arial" w:eastAsia="Calibri" w:hAnsi="Arial" w:cs="Arial"/>
          <w:lang w:eastAsia="en-US"/>
        </w:rPr>
      </w:pPr>
      <w:r w:rsidRPr="00B35565">
        <w:rPr>
          <w:rFonts w:ascii="Arial" w:eastAsia="Calibri" w:hAnsi="Arial" w:cs="Arial"/>
          <w:lang w:eastAsia="en-US"/>
        </w:rPr>
        <w:t xml:space="preserve">There may be instances due to allocation of resources and supply of the vaccination where there will be a need for patients to be seen in a GP practice/Vaccination centre outside of their PCN </w:t>
      </w:r>
      <w:r w:rsidR="00292062" w:rsidRPr="00B35565">
        <w:rPr>
          <w:rFonts w:ascii="Arial" w:eastAsia="Calibri" w:hAnsi="Arial" w:cs="Arial"/>
          <w:lang w:eastAsia="en-US"/>
        </w:rPr>
        <w:t xml:space="preserve">or local area </w:t>
      </w:r>
      <w:r w:rsidRPr="00B35565">
        <w:rPr>
          <w:rFonts w:ascii="Arial" w:eastAsia="Calibri" w:hAnsi="Arial" w:cs="Arial"/>
          <w:lang w:eastAsia="en-US"/>
        </w:rPr>
        <w:t>to receive their vaccination. The patient will be informed by their own practice by way of letter or email</w:t>
      </w:r>
      <w:r w:rsidR="00292062" w:rsidRPr="00B35565">
        <w:rPr>
          <w:rFonts w:ascii="Arial" w:eastAsia="Calibri" w:hAnsi="Arial" w:cs="Arial"/>
          <w:lang w:eastAsia="en-US"/>
        </w:rPr>
        <w:t xml:space="preserve"> or by telephone</w:t>
      </w:r>
      <w:r w:rsidRPr="00B35565">
        <w:rPr>
          <w:rFonts w:ascii="Arial" w:eastAsia="Calibri" w:hAnsi="Arial" w:cs="Arial"/>
          <w:lang w:eastAsia="en-US"/>
        </w:rPr>
        <w:t xml:space="preserve">. The practices will strive to ensure patients are seen by a practice as close to their home as reasonably practicable. </w:t>
      </w:r>
    </w:p>
    <w:p w:rsidR="00BD06EA" w:rsidRPr="00BD06EA" w:rsidRDefault="00BD06EA" w:rsidP="00BD06EA">
      <w:pPr>
        <w:spacing w:before="100" w:beforeAutospacing="1" w:after="100" w:afterAutospacing="1" w:line="240" w:lineRule="auto"/>
        <w:jc w:val="both"/>
        <w:rPr>
          <w:rFonts w:ascii="Arial" w:eastAsia="Times New Roman" w:hAnsi="Arial" w:cs="Arial"/>
          <w:sz w:val="24"/>
          <w:szCs w:val="24"/>
          <w:lang w:val="en-US" w:eastAsia="en-GB"/>
        </w:rPr>
      </w:pPr>
      <w:r w:rsidRPr="00BD06EA">
        <w:rPr>
          <w:rFonts w:ascii="Arial" w:eastAsia="Times New Roman" w:hAnsi="Arial" w:cs="Arial"/>
          <w:sz w:val="24"/>
          <w:szCs w:val="24"/>
          <w:lang w:val="en-US" w:eastAsia="en-GB"/>
        </w:rPr>
        <w:t>In summary, the system works as follows:</w:t>
      </w:r>
    </w:p>
    <w:p w:rsidR="00BD06EA" w:rsidRPr="00BD06EA" w:rsidRDefault="00BD06EA" w:rsidP="00BD06EA">
      <w:pPr>
        <w:spacing w:before="100" w:beforeAutospacing="1" w:after="100" w:afterAutospacing="1" w:line="240" w:lineRule="auto"/>
        <w:jc w:val="both"/>
        <w:outlineLvl w:val="2"/>
        <w:rPr>
          <w:rFonts w:ascii="Arial" w:eastAsia="Times New Roman" w:hAnsi="Arial" w:cs="Arial"/>
          <w:b/>
          <w:bCs/>
          <w:sz w:val="24"/>
          <w:szCs w:val="24"/>
          <w:lang w:val="en-US" w:eastAsia="en-GB"/>
        </w:rPr>
      </w:pPr>
      <w:r w:rsidRPr="00BD06EA">
        <w:rPr>
          <w:rFonts w:ascii="Arial" w:eastAsia="Times New Roman" w:hAnsi="Arial" w:cs="Arial"/>
          <w:b/>
          <w:bCs/>
          <w:sz w:val="24"/>
          <w:szCs w:val="24"/>
          <w:lang w:val="en-US" w:eastAsia="en-GB"/>
        </w:rPr>
        <w:t>Loading personal information about people in England</w:t>
      </w:r>
    </w:p>
    <w:p w:rsidR="00BD06EA" w:rsidRPr="00BD06EA" w:rsidRDefault="00BD06EA" w:rsidP="00BD06EA">
      <w:pPr>
        <w:spacing w:before="100" w:beforeAutospacing="1" w:after="100" w:afterAutospacing="1" w:line="240" w:lineRule="auto"/>
        <w:jc w:val="both"/>
        <w:rPr>
          <w:rFonts w:ascii="Arial" w:eastAsia="Times New Roman" w:hAnsi="Arial" w:cs="Arial"/>
          <w:sz w:val="24"/>
          <w:szCs w:val="24"/>
          <w:lang w:val="en-US" w:eastAsia="en-GB"/>
        </w:rPr>
      </w:pPr>
      <w:r w:rsidRPr="00BD06EA">
        <w:rPr>
          <w:rFonts w:ascii="Arial" w:eastAsia="Times New Roman" w:hAnsi="Arial" w:cs="Arial"/>
          <w:sz w:val="24"/>
          <w:szCs w:val="24"/>
          <w:lang w:val="en-US" w:eastAsia="en-GB"/>
        </w:rPr>
        <w:t>The demographic details of everyone resident in England or registered with a GP in England are imported into the system from the Primary Care Registration Management Service operated by NHS Digital on behalf of NHS England. After an initial load from NHS Digital, the data is kept up to date overnight.</w:t>
      </w:r>
    </w:p>
    <w:p w:rsidR="00BD06EA" w:rsidRPr="00BD06EA" w:rsidRDefault="00BD06EA" w:rsidP="00BD06EA">
      <w:pPr>
        <w:spacing w:before="100" w:beforeAutospacing="1" w:after="100" w:afterAutospacing="1" w:line="240" w:lineRule="auto"/>
        <w:jc w:val="both"/>
        <w:rPr>
          <w:rFonts w:ascii="Arial" w:eastAsia="Times New Roman" w:hAnsi="Arial" w:cs="Arial"/>
          <w:sz w:val="24"/>
          <w:szCs w:val="24"/>
          <w:lang w:val="en-US" w:eastAsia="en-GB"/>
        </w:rPr>
      </w:pPr>
      <w:r w:rsidRPr="00BD06EA">
        <w:rPr>
          <w:rFonts w:ascii="Arial" w:eastAsia="Times New Roman" w:hAnsi="Arial" w:cs="Arial"/>
          <w:sz w:val="24"/>
          <w:szCs w:val="24"/>
          <w:lang w:val="en-US" w:eastAsia="en-GB"/>
        </w:rPr>
        <w:t xml:space="preserve">Information about </w:t>
      </w:r>
      <w:proofErr w:type="gramStart"/>
      <w:r w:rsidRPr="00BD06EA">
        <w:rPr>
          <w:rFonts w:ascii="Arial" w:eastAsia="Times New Roman" w:hAnsi="Arial" w:cs="Arial"/>
          <w:sz w:val="24"/>
          <w:szCs w:val="24"/>
          <w:lang w:val="en-US" w:eastAsia="en-GB"/>
        </w:rPr>
        <w:t>patients who are particularly susceptible to the flu because of their health condition or because they are pregnant is</w:t>
      </w:r>
      <w:proofErr w:type="gramEnd"/>
      <w:r w:rsidRPr="00BD06EA">
        <w:rPr>
          <w:rFonts w:ascii="Arial" w:eastAsia="Times New Roman" w:hAnsi="Arial" w:cs="Arial"/>
          <w:sz w:val="24"/>
          <w:szCs w:val="24"/>
          <w:lang w:val="en-US" w:eastAsia="en-GB"/>
        </w:rPr>
        <w:t xml:space="preserve"> also uploaded into the system from data held by NHS Digital.</w:t>
      </w:r>
    </w:p>
    <w:p w:rsidR="00BD06EA" w:rsidRPr="00BD06EA" w:rsidRDefault="00BD06EA" w:rsidP="00BD06EA">
      <w:pPr>
        <w:spacing w:before="100" w:beforeAutospacing="1" w:after="100" w:afterAutospacing="1" w:line="240" w:lineRule="auto"/>
        <w:jc w:val="both"/>
        <w:rPr>
          <w:rFonts w:ascii="Arial" w:eastAsia="Times New Roman" w:hAnsi="Arial" w:cs="Arial"/>
          <w:sz w:val="24"/>
          <w:szCs w:val="24"/>
          <w:lang w:val="en-US" w:eastAsia="en-GB"/>
        </w:rPr>
      </w:pPr>
      <w:r w:rsidRPr="00BD06EA">
        <w:rPr>
          <w:rFonts w:ascii="Arial" w:eastAsia="Times New Roman" w:hAnsi="Arial" w:cs="Arial"/>
          <w:sz w:val="24"/>
          <w:szCs w:val="24"/>
          <w:lang w:val="en-US" w:eastAsia="en-GB"/>
        </w:rPr>
        <w:t xml:space="preserve">Further data such as lists of shielded patients, NHS staff and social care workers and ethnic category information are also uploaded. This data can then be used for </w:t>
      </w:r>
      <w:proofErr w:type="spellStart"/>
      <w:r w:rsidRPr="00BD06EA">
        <w:rPr>
          <w:rFonts w:ascii="Arial" w:eastAsia="Times New Roman" w:hAnsi="Arial" w:cs="Arial"/>
          <w:sz w:val="24"/>
          <w:szCs w:val="24"/>
          <w:lang w:val="en-US" w:eastAsia="en-GB"/>
        </w:rPr>
        <w:t>prioritising</w:t>
      </w:r>
      <w:proofErr w:type="spellEnd"/>
      <w:r w:rsidRPr="00BD06EA">
        <w:rPr>
          <w:rFonts w:ascii="Arial" w:eastAsia="Times New Roman" w:hAnsi="Arial" w:cs="Arial"/>
          <w:sz w:val="24"/>
          <w:szCs w:val="24"/>
          <w:lang w:val="en-US" w:eastAsia="en-GB"/>
        </w:rPr>
        <w:t xml:space="preserve"> invitation for flu or COVID-19 vaccination, and for reporting purposes.</w:t>
      </w:r>
    </w:p>
    <w:p w:rsidR="00BD06EA" w:rsidRPr="00BD06EA" w:rsidRDefault="00BD06EA" w:rsidP="00BD06EA">
      <w:pPr>
        <w:spacing w:before="100" w:beforeAutospacing="1" w:after="100" w:afterAutospacing="1" w:line="240" w:lineRule="auto"/>
        <w:jc w:val="both"/>
        <w:outlineLvl w:val="2"/>
        <w:rPr>
          <w:rFonts w:ascii="Arial" w:eastAsia="Times New Roman" w:hAnsi="Arial" w:cs="Arial"/>
          <w:b/>
          <w:bCs/>
          <w:sz w:val="24"/>
          <w:szCs w:val="24"/>
          <w:lang w:val="en-US" w:eastAsia="en-GB"/>
        </w:rPr>
      </w:pPr>
      <w:r w:rsidRPr="00BD06EA">
        <w:rPr>
          <w:rFonts w:ascii="Arial" w:eastAsia="Times New Roman" w:hAnsi="Arial" w:cs="Arial"/>
          <w:b/>
          <w:bCs/>
          <w:sz w:val="24"/>
          <w:szCs w:val="24"/>
          <w:lang w:val="en-US" w:eastAsia="en-GB"/>
        </w:rPr>
        <w:t xml:space="preserve">Selecting people to invite for </w:t>
      </w:r>
      <w:proofErr w:type="spellStart"/>
      <w:r w:rsidRPr="00BD06EA">
        <w:rPr>
          <w:rFonts w:ascii="Arial" w:eastAsia="Times New Roman" w:hAnsi="Arial" w:cs="Arial"/>
          <w:b/>
          <w:bCs/>
          <w:sz w:val="24"/>
          <w:szCs w:val="24"/>
          <w:lang w:val="en-US" w:eastAsia="en-GB"/>
        </w:rPr>
        <w:t>immunisation</w:t>
      </w:r>
      <w:proofErr w:type="spellEnd"/>
    </w:p>
    <w:p w:rsidR="00BD06EA" w:rsidRPr="00BD06EA" w:rsidRDefault="00BD06EA" w:rsidP="00BD06EA">
      <w:pPr>
        <w:spacing w:before="100" w:beforeAutospacing="1" w:after="100" w:afterAutospacing="1" w:line="240" w:lineRule="auto"/>
        <w:jc w:val="both"/>
        <w:rPr>
          <w:rFonts w:ascii="Arial" w:eastAsia="Times New Roman" w:hAnsi="Arial" w:cs="Arial"/>
          <w:sz w:val="24"/>
          <w:szCs w:val="24"/>
          <w:lang w:val="en-US" w:eastAsia="en-GB"/>
        </w:rPr>
      </w:pPr>
      <w:r w:rsidRPr="00BD06EA">
        <w:rPr>
          <w:rFonts w:ascii="Arial" w:eastAsia="Times New Roman" w:hAnsi="Arial" w:cs="Arial"/>
          <w:sz w:val="24"/>
          <w:szCs w:val="24"/>
          <w:lang w:val="en-US" w:eastAsia="en-GB"/>
        </w:rPr>
        <w:t xml:space="preserve">The system has an interactive dashboard which will allows us to select groups of people to invite for </w:t>
      </w:r>
      <w:proofErr w:type="spellStart"/>
      <w:r w:rsidRPr="00BD06EA">
        <w:rPr>
          <w:rFonts w:ascii="Arial" w:eastAsia="Times New Roman" w:hAnsi="Arial" w:cs="Arial"/>
          <w:sz w:val="24"/>
          <w:szCs w:val="24"/>
          <w:lang w:val="en-US" w:eastAsia="en-GB"/>
        </w:rPr>
        <w:t>immunisation</w:t>
      </w:r>
      <w:proofErr w:type="spellEnd"/>
      <w:r w:rsidRPr="00BD06EA">
        <w:rPr>
          <w:rFonts w:ascii="Arial" w:eastAsia="Times New Roman" w:hAnsi="Arial" w:cs="Arial"/>
          <w:sz w:val="24"/>
          <w:szCs w:val="24"/>
          <w:lang w:val="en-US" w:eastAsia="en-GB"/>
        </w:rPr>
        <w:t>. Factors such as age, ethnic origin, gender and underlying health conditions can be applied. We can also select NHS staff and social care workers.</w:t>
      </w:r>
    </w:p>
    <w:p w:rsidR="00BD06EA" w:rsidRPr="00BD06EA" w:rsidRDefault="00BD06EA" w:rsidP="00BD06EA">
      <w:pPr>
        <w:spacing w:before="100" w:beforeAutospacing="1" w:after="100" w:afterAutospacing="1" w:line="240" w:lineRule="auto"/>
        <w:jc w:val="both"/>
        <w:rPr>
          <w:rFonts w:ascii="Arial" w:eastAsia="Times New Roman" w:hAnsi="Arial" w:cs="Arial"/>
          <w:sz w:val="24"/>
          <w:szCs w:val="24"/>
          <w:lang w:val="en-US" w:eastAsia="en-GB"/>
        </w:rPr>
      </w:pPr>
      <w:r w:rsidRPr="00BD06EA">
        <w:rPr>
          <w:rFonts w:ascii="Arial" w:eastAsia="Times New Roman" w:hAnsi="Arial" w:cs="Arial"/>
          <w:sz w:val="24"/>
          <w:szCs w:val="24"/>
          <w:lang w:val="en-US" w:eastAsia="en-GB"/>
        </w:rPr>
        <w:t>The system shows how many people will be invited if the selected criteria are used. The analysis will include a full geographical breakdown so users can ensure there are sufficient vaccinations and delivery capacity to meet demand.  People already vaccinated will be excluded automatically so they are not invited again.</w:t>
      </w:r>
    </w:p>
    <w:p w:rsidR="00BD06EA" w:rsidRPr="00BD06EA" w:rsidRDefault="00BD06EA" w:rsidP="00BD06EA">
      <w:pPr>
        <w:spacing w:before="100" w:beforeAutospacing="1" w:after="100" w:afterAutospacing="1" w:line="240" w:lineRule="auto"/>
        <w:jc w:val="both"/>
        <w:rPr>
          <w:rFonts w:ascii="Arial" w:eastAsia="Times New Roman" w:hAnsi="Arial" w:cs="Arial"/>
          <w:sz w:val="24"/>
          <w:szCs w:val="24"/>
          <w:lang w:val="en-US" w:eastAsia="en-GB"/>
        </w:rPr>
      </w:pPr>
      <w:r w:rsidRPr="00BD06EA">
        <w:rPr>
          <w:rFonts w:ascii="Arial" w:eastAsia="Times New Roman" w:hAnsi="Arial" w:cs="Arial"/>
          <w:sz w:val="24"/>
          <w:szCs w:val="24"/>
          <w:lang w:val="en-US" w:eastAsia="en-GB"/>
        </w:rPr>
        <w:t>The system sends invitation letters to the people selected.</w:t>
      </w:r>
    </w:p>
    <w:p w:rsidR="00BD06EA" w:rsidRPr="00BD06EA" w:rsidRDefault="00BD06EA" w:rsidP="00BD06EA">
      <w:pPr>
        <w:spacing w:before="100" w:beforeAutospacing="1" w:after="100" w:afterAutospacing="1" w:line="240" w:lineRule="auto"/>
        <w:jc w:val="both"/>
        <w:outlineLvl w:val="2"/>
        <w:rPr>
          <w:rFonts w:ascii="Arial" w:eastAsia="Times New Roman" w:hAnsi="Arial" w:cs="Arial"/>
          <w:b/>
          <w:bCs/>
          <w:sz w:val="24"/>
          <w:szCs w:val="24"/>
          <w:lang w:val="en-US" w:eastAsia="en-GB"/>
        </w:rPr>
      </w:pPr>
      <w:r w:rsidRPr="00BD06EA">
        <w:rPr>
          <w:rFonts w:ascii="Arial" w:eastAsia="Times New Roman" w:hAnsi="Arial" w:cs="Arial"/>
          <w:b/>
          <w:bCs/>
          <w:sz w:val="24"/>
          <w:szCs w:val="24"/>
          <w:lang w:val="en-US" w:eastAsia="en-GB"/>
        </w:rPr>
        <w:t>Sending invitations for vaccination</w:t>
      </w:r>
    </w:p>
    <w:p w:rsidR="00BD06EA" w:rsidRPr="00BD06EA" w:rsidRDefault="00BD06EA" w:rsidP="00BD06EA">
      <w:pPr>
        <w:spacing w:before="100" w:beforeAutospacing="1" w:after="100" w:afterAutospacing="1" w:line="240" w:lineRule="auto"/>
        <w:jc w:val="both"/>
        <w:rPr>
          <w:rFonts w:ascii="Arial" w:eastAsia="Times New Roman" w:hAnsi="Arial" w:cs="Arial"/>
          <w:sz w:val="24"/>
          <w:szCs w:val="24"/>
          <w:lang w:val="en-US" w:eastAsia="en-GB"/>
        </w:rPr>
      </w:pPr>
      <w:r w:rsidRPr="00BD06EA">
        <w:rPr>
          <w:rFonts w:ascii="Arial" w:eastAsia="Times New Roman" w:hAnsi="Arial" w:cs="Arial"/>
          <w:sz w:val="24"/>
          <w:szCs w:val="24"/>
          <w:lang w:val="en-US" w:eastAsia="en-GB"/>
        </w:rPr>
        <w:t>The list of people to be invited to book an appointment is sent to the mailing service and the National Booking System. The mailing service prints the invitation letters, which explain how to book an appointment for vaccination.</w:t>
      </w:r>
    </w:p>
    <w:p w:rsidR="00BD06EA" w:rsidRPr="00BD06EA" w:rsidRDefault="00BD06EA" w:rsidP="00BD06EA">
      <w:pPr>
        <w:spacing w:before="100" w:beforeAutospacing="1" w:after="100" w:afterAutospacing="1" w:line="240" w:lineRule="auto"/>
        <w:jc w:val="both"/>
        <w:rPr>
          <w:rFonts w:ascii="Arial" w:eastAsia="Times New Roman" w:hAnsi="Arial" w:cs="Arial"/>
          <w:sz w:val="24"/>
          <w:szCs w:val="24"/>
          <w:lang w:val="en-US" w:eastAsia="en-GB"/>
        </w:rPr>
      </w:pPr>
      <w:r w:rsidRPr="00BD06EA">
        <w:rPr>
          <w:rFonts w:ascii="Arial" w:eastAsia="Times New Roman" w:hAnsi="Arial" w:cs="Arial"/>
          <w:sz w:val="24"/>
          <w:szCs w:val="24"/>
          <w:lang w:val="en-US" w:eastAsia="en-GB"/>
        </w:rPr>
        <w:t>The system keeps a record of everyone who has been invited and sends reminders via text or letter to anyone who has not been vaccinated, or who has not booked an appointment through the National Booking System.</w:t>
      </w:r>
    </w:p>
    <w:p w:rsidR="00BD06EA" w:rsidRPr="00BD06EA" w:rsidRDefault="00BD06EA" w:rsidP="00BD06EA">
      <w:pPr>
        <w:spacing w:before="100" w:beforeAutospacing="1" w:after="100" w:afterAutospacing="1" w:line="240" w:lineRule="auto"/>
        <w:jc w:val="both"/>
        <w:outlineLvl w:val="2"/>
        <w:rPr>
          <w:rFonts w:ascii="Arial" w:eastAsia="Times New Roman" w:hAnsi="Arial" w:cs="Arial"/>
          <w:b/>
          <w:bCs/>
          <w:sz w:val="24"/>
          <w:szCs w:val="24"/>
          <w:lang w:val="en-US" w:eastAsia="en-GB"/>
        </w:rPr>
      </w:pPr>
      <w:r w:rsidRPr="00BD06EA">
        <w:rPr>
          <w:rFonts w:ascii="Arial" w:eastAsia="Times New Roman" w:hAnsi="Arial" w:cs="Arial"/>
          <w:b/>
          <w:bCs/>
          <w:sz w:val="24"/>
          <w:szCs w:val="24"/>
          <w:lang w:val="en-US" w:eastAsia="en-GB"/>
        </w:rPr>
        <w:t>Informing GPs</w:t>
      </w:r>
    </w:p>
    <w:p w:rsidR="00BD06EA" w:rsidRPr="00BD06EA" w:rsidRDefault="00BD06EA" w:rsidP="00BD06EA">
      <w:pPr>
        <w:spacing w:before="100" w:beforeAutospacing="1" w:after="100" w:afterAutospacing="1" w:line="240" w:lineRule="auto"/>
        <w:jc w:val="both"/>
        <w:rPr>
          <w:rFonts w:ascii="Arial" w:eastAsia="Times New Roman" w:hAnsi="Arial" w:cs="Arial"/>
          <w:sz w:val="24"/>
          <w:szCs w:val="24"/>
          <w:lang w:val="en-US" w:eastAsia="en-GB"/>
        </w:rPr>
      </w:pPr>
      <w:r w:rsidRPr="00BD06EA">
        <w:rPr>
          <w:rFonts w:ascii="Arial" w:eastAsia="Times New Roman" w:hAnsi="Arial" w:cs="Arial"/>
          <w:sz w:val="24"/>
          <w:szCs w:val="24"/>
          <w:lang w:val="en-US" w:eastAsia="en-GB"/>
        </w:rPr>
        <w:t>The system sends daily updates to GP systems to allow them to update their local record and monitor progress for their patients.</w:t>
      </w:r>
    </w:p>
    <w:p w:rsidR="00BD06EA" w:rsidRPr="00BD06EA" w:rsidRDefault="00BD06EA" w:rsidP="00BD06EA">
      <w:pPr>
        <w:spacing w:before="100" w:beforeAutospacing="1" w:after="100" w:afterAutospacing="1" w:line="240" w:lineRule="auto"/>
        <w:jc w:val="both"/>
        <w:outlineLvl w:val="2"/>
        <w:rPr>
          <w:rFonts w:ascii="Arial" w:eastAsia="Times New Roman" w:hAnsi="Arial" w:cs="Arial"/>
          <w:b/>
          <w:bCs/>
          <w:sz w:val="24"/>
          <w:szCs w:val="24"/>
          <w:lang w:val="en-US" w:eastAsia="en-GB"/>
        </w:rPr>
      </w:pPr>
      <w:r w:rsidRPr="00BD06EA">
        <w:rPr>
          <w:rFonts w:ascii="Arial" w:eastAsia="Times New Roman" w:hAnsi="Arial" w:cs="Arial"/>
          <w:b/>
          <w:bCs/>
          <w:sz w:val="24"/>
          <w:szCs w:val="24"/>
          <w:lang w:val="en-US" w:eastAsia="en-GB"/>
        </w:rPr>
        <w:t>Statistics</w:t>
      </w:r>
    </w:p>
    <w:p w:rsidR="00BD06EA" w:rsidRPr="00BD06EA" w:rsidRDefault="00BD06EA" w:rsidP="00BD06EA">
      <w:pPr>
        <w:spacing w:before="100" w:beforeAutospacing="1" w:after="100" w:afterAutospacing="1" w:line="240" w:lineRule="auto"/>
        <w:jc w:val="both"/>
        <w:rPr>
          <w:rFonts w:ascii="Arial" w:eastAsia="Times New Roman" w:hAnsi="Arial" w:cs="Arial"/>
          <w:sz w:val="24"/>
          <w:szCs w:val="24"/>
          <w:lang w:val="en-US" w:eastAsia="en-GB"/>
        </w:rPr>
      </w:pPr>
      <w:r w:rsidRPr="00BD06EA">
        <w:rPr>
          <w:rFonts w:ascii="Arial" w:eastAsia="Times New Roman" w:hAnsi="Arial" w:cs="Arial"/>
          <w:sz w:val="24"/>
          <w:szCs w:val="24"/>
          <w:lang w:val="en-US" w:eastAsia="en-GB"/>
        </w:rPr>
        <w:t xml:space="preserve">The system includes a business intelligence tool which provides comprehensive analysis of how the vaccination </w:t>
      </w:r>
      <w:proofErr w:type="spellStart"/>
      <w:r w:rsidRPr="00BD06EA">
        <w:rPr>
          <w:rFonts w:ascii="Arial" w:eastAsia="Times New Roman" w:hAnsi="Arial" w:cs="Arial"/>
          <w:sz w:val="24"/>
          <w:szCs w:val="24"/>
          <w:lang w:val="en-US" w:eastAsia="en-GB"/>
        </w:rPr>
        <w:t>programmes</w:t>
      </w:r>
      <w:proofErr w:type="spellEnd"/>
      <w:r w:rsidRPr="00BD06EA">
        <w:rPr>
          <w:rFonts w:ascii="Arial" w:eastAsia="Times New Roman" w:hAnsi="Arial" w:cs="Arial"/>
          <w:sz w:val="24"/>
          <w:szCs w:val="24"/>
          <w:lang w:val="en-US" w:eastAsia="en-GB"/>
        </w:rPr>
        <w:t xml:space="preserve"> are progressing, nationally and locally.</w:t>
      </w:r>
    </w:p>
    <w:p w:rsidR="00BD06EA" w:rsidRPr="00BD06EA" w:rsidRDefault="00BD06EA" w:rsidP="00BD06EA">
      <w:pPr>
        <w:spacing w:before="100" w:beforeAutospacing="1" w:after="100" w:afterAutospacing="1" w:line="240" w:lineRule="auto"/>
        <w:jc w:val="both"/>
        <w:outlineLvl w:val="2"/>
        <w:rPr>
          <w:rFonts w:ascii="Arial" w:eastAsia="Times New Roman" w:hAnsi="Arial" w:cs="Arial"/>
          <w:b/>
          <w:bCs/>
          <w:sz w:val="24"/>
          <w:szCs w:val="24"/>
          <w:lang w:val="en-US" w:eastAsia="en-GB"/>
        </w:rPr>
      </w:pPr>
      <w:r w:rsidRPr="00BD06EA">
        <w:rPr>
          <w:rFonts w:ascii="Arial" w:eastAsia="Times New Roman" w:hAnsi="Arial" w:cs="Arial"/>
          <w:b/>
          <w:bCs/>
          <w:sz w:val="24"/>
          <w:szCs w:val="24"/>
          <w:lang w:val="en-US" w:eastAsia="en-GB"/>
        </w:rPr>
        <w:t>Data collection and reporting</w:t>
      </w:r>
    </w:p>
    <w:p w:rsidR="00BD06EA" w:rsidRPr="00BD06EA" w:rsidRDefault="00BD06EA" w:rsidP="00BD06EA">
      <w:pPr>
        <w:spacing w:before="100" w:beforeAutospacing="1" w:after="100" w:afterAutospacing="1" w:line="240" w:lineRule="auto"/>
        <w:jc w:val="both"/>
        <w:rPr>
          <w:rFonts w:ascii="Arial" w:eastAsia="Times New Roman" w:hAnsi="Arial" w:cs="Arial"/>
          <w:sz w:val="24"/>
          <w:szCs w:val="24"/>
          <w:lang w:val="en-US" w:eastAsia="en-GB"/>
        </w:rPr>
      </w:pPr>
      <w:r w:rsidRPr="00BD06EA">
        <w:rPr>
          <w:rFonts w:ascii="Arial" w:eastAsia="Times New Roman" w:hAnsi="Arial" w:cs="Arial"/>
          <w:sz w:val="24"/>
          <w:szCs w:val="24"/>
          <w:lang w:val="en-US" w:eastAsia="en-GB"/>
        </w:rPr>
        <w:t xml:space="preserve">To provide </w:t>
      </w:r>
      <w:proofErr w:type="spellStart"/>
      <w:r w:rsidRPr="00BD06EA">
        <w:rPr>
          <w:rFonts w:ascii="Arial" w:eastAsia="Times New Roman" w:hAnsi="Arial" w:cs="Arial"/>
          <w:sz w:val="24"/>
          <w:szCs w:val="24"/>
          <w:lang w:val="en-US" w:eastAsia="en-GB"/>
        </w:rPr>
        <w:t>centralised</w:t>
      </w:r>
      <w:proofErr w:type="spellEnd"/>
      <w:r w:rsidRPr="00BD06EA">
        <w:rPr>
          <w:rFonts w:ascii="Arial" w:eastAsia="Times New Roman" w:hAnsi="Arial" w:cs="Arial"/>
          <w:sz w:val="24"/>
          <w:szCs w:val="24"/>
          <w:lang w:val="en-US" w:eastAsia="en-GB"/>
        </w:rPr>
        <w:t xml:space="preserve"> data collection and reporting services for the National </w:t>
      </w:r>
      <w:proofErr w:type="spellStart"/>
      <w:r w:rsidRPr="00BD06EA">
        <w:rPr>
          <w:rFonts w:ascii="Arial" w:eastAsia="Times New Roman" w:hAnsi="Arial" w:cs="Arial"/>
          <w:sz w:val="24"/>
          <w:szCs w:val="24"/>
          <w:lang w:val="en-US" w:eastAsia="en-GB"/>
        </w:rPr>
        <w:t>Immunisation</w:t>
      </w:r>
      <w:proofErr w:type="spellEnd"/>
      <w:r w:rsidRPr="00BD06EA">
        <w:rPr>
          <w:rFonts w:ascii="Arial" w:eastAsia="Times New Roman" w:hAnsi="Arial" w:cs="Arial"/>
          <w:sz w:val="24"/>
          <w:szCs w:val="24"/>
          <w:lang w:val="en-US" w:eastAsia="en-GB"/>
        </w:rPr>
        <w:t xml:space="preserve"> Service, NHS England has implemented a </w:t>
      </w:r>
      <w:proofErr w:type="spellStart"/>
      <w:r w:rsidRPr="00BD06EA">
        <w:rPr>
          <w:rFonts w:ascii="Arial" w:eastAsia="Times New Roman" w:hAnsi="Arial" w:cs="Arial"/>
          <w:sz w:val="24"/>
          <w:szCs w:val="24"/>
          <w:lang w:val="en-US" w:eastAsia="en-GB"/>
        </w:rPr>
        <w:t>centralised</w:t>
      </w:r>
      <w:proofErr w:type="spellEnd"/>
      <w:r w:rsidRPr="00BD06EA">
        <w:rPr>
          <w:rFonts w:ascii="Arial" w:eastAsia="Times New Roman" w:hAnsi="Arial" w:cs="Arial"/>
          <w:sz w:val="24"/>
          <w:szCs w:val="24"/>
          <w:lang w:val="en-US" w:eastAsia="en-GB"/>
        </w:rPr>
        <w:t xml:space="preserve"> data capture tool for clinical teams delivering COVID-19 and seasonal flu vaccinations. The system collects data about vaccinations administered to NHS staff for COVID19 and flu, in schools and by maternity teams for the flu vaccine only.</w:t>
      </w:r>
    </w:p>
    <w:p w:rsidR="00BD06EA" w:rsidRPr="00BD06EA" w:rsidRDefault="00BD06EA" w:rsidP="00BD06EA">
      <w:pPr>
        <w:spacing w:before="100" w:beforeAutospacing="1" w:after="100" w:afterAutospacing="1" w:line="240" w:lineRule="auto"/>
        <w:jc w:val="both"/>
        <w:outlineLvl w:val="2"/>
        <w:rPr>
          <w:rFonts w:ascii="Arial" w:eastAsia="Times New Roman" w:hAnsi="Arial" w:cs="Arial"/>
          <w:b/>
          <w:bCs/>
          <w:sz w:val="24"/>
          <w:szCs w:val="24"/>
          <w:lang w:val="en-US" w:eastAsia="en-GB"/>
        </w:rPr>
      </w:pPr>
      <w:r w:rsidRPr="00BD06EA">
        <w:rPr>
          <w:rFonts w:ascii="Arial" w:eastAsia="Times New Roman" w:hAnsi="Arial" w:cs="Arial"/>
          <w:b/>
          <w:bCs/>
          <w:sz w:val="24"/>
          <w:szCs w:val="24"/>
          <w:lang w:val="en-US" w:eastAsia="en-GB"/>
        </w:rPr>
        <w:t>Categories of personal data and sources</w:t>
      </w:r>
    </w:p>
    <w:p w:rsidR="00BD06EA" w:rsidRPr="00BD06EA" w:rsidRDefault="00BD06EA" w:rsidP="00BD06EA">
      <w:pPr>
        <w:spacing w:before="100" w:beforeAutospacing="1" w:after="100" w:afterAutospacing="1" w:line="240" w:lineRule="auto"/>
        <w:jc w:val="both"/>
        <w:rPr>
          <w:rFonts w:ascii="Arial" w:eastAsia="Times New Roman" w:hAnsi="Arial" w:cs="Arial"/>
          <w:sz w:val="24"/>
          <w:szCs w:val="24"/>
          <w:lang w:val="en-US" w:eastAsia="en-GB"/>
        </w:rPr>
      </w:pPr>
      <w:r w:rsidRPr="00BD06EA">
        <w:rPr>
          <w:rFonts w:ascii="Arial" w:eastAsia="Times New Roman" w:hAnsi="Arial" w:cs="Arial"/>
          <w:sz w:val="24"/>
          <w:szCs w:val="24"/>
          <w:lang w:val="en-US" w:eastAsia="en-GB"/>
        </w:rPr>
        <w:t>The IMS obtains names, addresses telephone numbers, other personal details, and GP registration information from the Primary Care Registration Management service that NHS Digital manages as a processor for NHS England.</w:t>
      </w:r>
    </w:p>
    <w:p w:rsidR="00BD06EA" w:rsidRPr="00BD06EA" w:rsidRDefault="00BD06EA" w:rsidP="00BD06EA">
      <w:pPr>
        <w:spacing w:before="100" w:beforeAutospacing="1" w:after="100" w:afterAutospacing="1" w:line="240" w:lineRule="auto"/>
        <w:jc w:val="both"/>
        <w:rPr>
          <w:rFonts w:ascii="Arial" w:eastAsia="Times New Roman" w:hAnsi="Arial" w:cs="Arial"/>
          <w:sz w:val="24"/>
          <w:szCs w:val="24"/>
          <w:lang w:val="en-US" w:eastAsia="en-GB"/>
        </w:rPr>
      </w:pPr>
      <w:r w:rsidRPr="00BD06EA">
        <w:rPr>
          <w:rFonts w:ascii="Arial" w:eastAsia="Times New Roman" w:hAnsi="Arial" w:cs="Arial"/>
          <w:sz w:val="24"/>
          <w:szCs w:val="24"/>
          <w:lang w:val="en-US" w:eastAsia="en-GB"/>
        </w:rPr>
        <w:t>It receives information about health conditions and other factors that can make people vulnerable to the flu from NHS Digital who collect it from GP Practices, acting under directions from the Secretary of State for Health and Social Care. We also obtain information about ethnic category from NHS Digital.</w:t>
      </w:r>
    </w:p>
    <w:p w:rsidR="00BD06EA" w:rsidRPr="00BD06EA" w:rsidRDefault="00BD06EA" w:rsidP="00BD06EA">
      <w:pPr>
        <w:spacing w:before="100" w:beforeAutospacing="1" w:after="100" w:afterAutospacing="1" w:line="240" w:lineRule="auto"/>
        <w:jc w:val="both"/>
        <w:rPr>
          <w:rFonts w:ascii="Arial" w:eastAsia="Times New Roman" w:hAnsi="Arial" w:cs="Arial"/>
          <w:sz w:val="24"/>
          <w:szCs w:val="24"/>
          <w:lang w:val="en-US" w:eastAsia="en-GB"/>
        </w:rPr>
      </w:pPr>
      <w:r w:rsidRPr="00BD06EA">
        <w:rPr>
          <w:rFonts w:ascii="Arial" w:eastAsia="Times New Roman" w:hAnsi="Arial" w:cs="Arial"/>
          <w:sz w:val="24"/>
          <w:szCs w:val="24"/>
          <w:lang w:val="en-US" w:eastAsia="en-GB"/>
        </w:rPr>
        <w:t xml:space="preserve">It receives information about vaccinations given from GP Practices, pharmacies and other vaccination </w:t>
      </w:r>
      <w:proofErr w:type="spellStart"/>
      <w:r w:rsidRPr="00BD06EA">
        <w:rPr>
          <w:rFonts w:ascii="Arial" w:eastAsia="Times New Roman" w:hAnsi="Arial" w:cs="Arial"/>
          <w:sz w:val="24"/>
          <w:szCs w:val="24"/>
          <w:lang w:val="en-US" w:eastAsia="en-GB"/>
        </w:rPr>
        <w:t>centres</w:t>
      </w:r>
      <w:proofErr w:type="spellEnd"/>
      <w:r w:rsidRPr="00BD06EA">
        <w:rPr>
          <w:rFonts w:ascii="Arial" w:eastAsia="Times New Roman" w:hAnsi="Arial" w:cs="Arial"/>
          <w:sz w:val="24"/>
          <w:szCs w:val="24"/>
          <w:lang w:val="en-US" w:eastAsia="en-GB"/>
        </w:rPr>
        <w:t xml:space="preserve">. This is so that we can send out reminder letters, inform GPs for them to update their records, and monitor the progress of the vaccination </w:t>
      </w:r>
      <w:proofErr w:type="spellStart"/>
      <w:r w:rsidRPr="00BD06EA">
        <w:rPr>
          <w:rFonts w:ascii="Arial" w:eastAsia="Times New Roman" w:hAnsi="Arial" w:cs="Arial"/>
          <w:sz w:val="24"/>
          <w:szCs w:val="24"/>
          <w:lang w:val="en-US" w:eastAsia="en-GB"/>
        </w:rPr>
        <w:t>programme</w:t>
      </w:r>
      <w:proofErr w:type="spellEnd"/>
      <w:r w:rsidRPr="00BD06EA">
        <w:rPr>
          <w:rFonts w:ascii="Arial" w:eastAsia="Times New Roman" w:hAnsi="Arial" w:cs="Arial"/>
          <w:sz w:val="24"/>
          <w:szCs w:val="24"/>
          <w:lang w:val="en-US" w:eastAsia="en-GB"/>
        </w:rPr>
        <w:t>.</w:t>
      </w:r>
    </w:p>
    <w:p w:rsidR="00BD06EA" w:rsidRPr="00BD06EA" w:rsidRDefault="00BD06EA" w:rsidP="00BD06EA">
      <w:pPr>
        <w:spacing w:before="100" w:beforeAutospacing="1" w:after="100" w:afterAutospacing="1" w:line="240" w:lineRule="auto"/>
        <w:jc w:val="both"/>
        <w:rPr>
          <w:rFonts w:ascii="Arial" w:eastAsia="Times New Roman" w:hAnsi="Arial" w:cs="Arial"/>
          <w:sz w:val="24"/>
          <w:szCs w:val="24"/>
          <w:lang w:val="en-US" w:eastAsia="en-GB"/>
        </w:rPr>
      </w:pPr>
      <w:r w:rsidRPr="00BD06EA">
        <w:rPr>
          <w:rFonts w:ascii="Arial" w:eastAsia="Times New Roman" w:hAnsi="Arial" w:cs="Arial"/>
          <w:sz w:val="24"/>
          <w:szCs w:val="24"/>
          <w:lang w:val="en-US" w:eastAsia="en-GB"/>
        </w:rPr>
        <w:t>The data collection and reporting system receives information about vaccination decisions – given or not given. It also includes demographic data about NHS staff from the NHS Electronic Staff Record, obtains NHS Numbers traced from the Primary Care Registration Management service</w:t>
      </w:r>
    </w:p>
    <w:p w:rsidR="00BD06EA" w:rsidRPr="00BD06EA" w:rsidRDefault="00BD06EA" w:rsidP="00BD06EA">
      <w:pPr>
        <w:spacing w:before="100" w:beforeAutospacing="1" w:after="100" w:afterAutospacing="1" w:line="240" w:lineRule="auto"/>
        <w:jc w:val="both"/>
        <w:outlineLvl w:val="2"/>
        <w:rPr>
          <w:rFonts w:ascii="Arial" w:eastAsia="Times New Roman" w:hAnsi="Arial" w:cs="Arial"/>
          <w:b/>
          <w:bCs/>
          <w:sz w:val="24"/>
          <w:szCs w:val="24"/>
          <w:lang w:val="en-US" w:eastAsia="en-GB"/>
        </w:rPr>
      </w:pPr>
      <w:r w:rsidRPr="00BD06EA">
        <w:rPr>
          <w:rFonts w:ascii="Arial" w:eastAsia="Times New Roman" w:hAnsi="Arial" w:cs="Arial"/>
          <w:b/>
          <w:bCs/>
          <w:sz w:val="24"/>
          <w:szCs w:val="24"/>
          <w:lang w:val="en-US" w:eastAsia="en-GB"/>
        </w:rPr>
        <w:t>Categories of recipients</w:t>
      </w:r>
    </w:p>
    <w:p w:rsidR="00BD06EA" w:rsidRPr="00BD06EA" w:rsidRDefault="00BD06EA" w:rsidP="00BD06EA">
      <w:pPr>
        <w:spacing w:before="100" w:beforeAutospacing="1" w:after="100" w:afterAutospacing="1" w:line="240" w:lineRule="auto"/>
        <w:jc w:val="both"/>
        <w:rPr>
          <w:rFonts w:ascii="Arial" w:eastAsia="Times New Roman" w:hAnsi="Arial" w:cs="Arial"/>
          <w:sz w:val="24"/>
          <w:szCs w:val="24"/>
          <w:lang w:val="en-US" w:eastAsia="en-GB"/>
        </w:rPr>
      </w:pPr>
      <w:r w:rsidRPr="00BD06EA">
        <w:rPr>
          <w:rFonts w:ascii="Arial" w:eastAsia="Times New Roman" w:hAnsi="Arial" w:cs="Arial"/>
          <w:sz w:val="24"/>
          <w:szCs w:val="24"/>
          <w:lang w:val="en-US" w:eastAsia="en-GB"/>
        </w:rPr>
        <w:t>The system sends lists of people to be invited for vaccination to the mailing service and the National Booking Service managed by NHS Digital.</w:t>
      </w:r>
    </w:p>
    <w:p w:rsidR="00BD06EA" w:rsidRPr="00BD06EA" w:rsidRDefault="00BD06EA" w:rsidP="00BD06EA">
      <w:pPr>
        <w:spacing w:before="100" w:beforeAutospacing="1" w:after="100" w:afterAutospacing="1" w:line="240" w:lineRule="auto"/>
        <w:jc w:val="both"/>
        <w:rPr>
          <w:rFonts w:ascii="Arial" w:eastAsia="Times New Roman" w:hAnsi="Arial" w:cs="Arial"/>
          <w:sz w:val="24"/>
          <w:szCs w:val="24"/>
          <w:lang w:val="en-US" w:eastAsia="en-GB"/>
        </w:rPr>
      </w:pPr>
      <w:r w:rsidRPr="00BD06EA">
        <w:rPr>
          <w:rFonts w:ascii="Arial" w:eastAsia="Times New Roman" w:hAnsi="Arial" w:cs="Arial"/>
          <w:sz w:val="24"/>
          <w:szCs w:val="24"/>
          <w:lang w:val="en-US" w:eastAsia="en-GB"/>
        </w:rPr>
        <w:t xml:space="preserve">The system sends information to GP Practices so that they can update their records about vaccinations that their patients have received at pharmacies or other vaccination </w:t>
      </w:r>
      <w:proofErr w:type="spellStart"/>
      <w:r w:rsidRPr="00BD06EA">
        <w:rPr>
          <w:rFonts w:ascii="Arial" w:eastAsia="Times New Roman" w:hAnsi="Arial" w:cs="Arial"/>
          <w:sz w:val="24"/>
          <w:szCs w:val="24"/>
          <w:lang w:val="en-US" w:eastAsia="en-GB"/>
        </w:rPr>
        <w:t>centres</w:t>
      </w:r>
      <w:proofErr w:type="spellEnd"/>
      <w:r w:rsidRPr="00BD06EA">
        <w:rPr>
          <w:rFonts w:ascii="Arial" w:eastAsia="Times New Roman" w:hAnsi="Arial" w:cs="Arial"/>
          <w:sz w:val="24"/>
          <w:szCs w:val="24"/>
          <w:lang w:val="en-US" w:eastAsia="en-GB"/>
        </w:rPr>
        <w:t>.</w:t>
      </w:r>
    </w:p>
    <w:p w:rsidR="00BD06EA" w:rsidRPr="00BD06EA" w:rsidRDefault="00BD06EA" w:rsidP="00BD06EA">
      <w:pPr>
        <w:spacing w:before="100" w:beforeAutospacing="1" w:after="100" w:afterAutospacing="1" w:line="240" w:lineRule="auto"/>
        <w:jc w:val="both"/>
        <w:rPr>
          <w:rFonts w:ascii="Arial" w:eastAsia="Times New Roman" w:hAnsi="Arial" w:cs="Arial"/>
          <w:sz w:val="24"/>
          <w:szCs w:val="24"/>
          <w:lang w:val="en-US" w:eastAsia="en-GB"/>
        </w:rPr>
      </w:pPr>
      <w:r w:rsidRPr="00BD06EA">
        <w:rPr>
          <w:rFonts w:ascii="Arial" w:eastAsia="Times New Roman" w:hAnsi="Arial" w:cs="Arial"/>
          <w:sz w:val="24"/>
          <w:szCs w:val="24"/>
          <w:lang w:val="en-US" w:eastAsia="en-GB"/>
        </w:rPr>
        <w:t xml:space="preserve">The system sends personal data to the NHS England </w:t>
      </w:r>
      <w:hyperlink r:id="rId7" w:history="1">
        <w:r w:rsidRPr="00694050">
          <w:rPr>
            <w:rFonts w:ascii="Arial" w:eastAsia="Times New Roman" w:hAnsi="Arial" w:cs="Arial"/>
            <w:color w:val="0000FF"/>
            <w:sz w:val="24"/>
            <w:szCs w:val="24"/>
            <w:u w:val="single"/>
            <w:lang w:val="en-US" w:eastAsia="en-GB"/>
          </w:rPr>
          <w:t xml:space="preserve">COVID-19 </w:t>
        </w:r>
        <w:proofErr w:type="spellStart"/>
        <w:r w:rsidRPr="00694050">
          <w:rPr>
            <w:rFonts w:ascii="Arial" w:eastAsia="Times New Roman" w:hAnsi="Arial" w:cs="Arial"/>
            <w:color w:val="0000FF"/>
            <w:sz w:val="24"/>
            <w:szCs w:val="24"/>
            <w:u w:val="single"/>
            <w:lang w:val="en-US" w:eastAsia="en-GB"/>
          </w:rPr>
          <w:t>datastore</w:t>
        </w:r>
        <w:proofErr w:type="spellEnd"/>
      </w:hyperlink>
      <w:r w:rsidRPr="00BD06EA">
        <w:rPr>
          <w:rFonts w:ascii="Arial" w:eastAsia="Times New Roman" w:hAnsi="Arial" w:cs="Arial"/>
          <w:sz w:val="24"/>
          <w:szCs w:val="24"/>
          <w:lang w:val="en-US" w:eastAsia="en-GB"/>
        </w:rPr>
        <w:t>, and to Public Health England.</w:t>
      </w:r>
    </w:p>
    <w:p w:rsidR="00BD06EA" w:rsidRPr="00BD06EA" w:rsidRDefault="00BD06EA" w:rsidP="00BD06EA">
      <w:pPr>
        <w:spacing w:before="100" w:beforeAutospacing="1" w:after="100" w:afterAutospacing="1" w:line="240" w:lineRule="auto"/>
        <w:jc w:val="both"/>
        <w:outlineLvl w:val="2"/>
        <w:rPr>
          <w:rFonts w:ascii="Arial" w:eastAsia="Times New Roman" w:hAnsi="Arial" w:cs="Arial"/>
          <w:b/>
          <w:bCs/>
          <w:sz w:val="24"/>
          <w:szCs w:val="24"/>
          <w:lang w:val="en-US" w:eastAsia="en-GB"/>
        </w:rPr>
      </w:pPr>
      <w:r w:rsidRPr="00BD06EA">
        <w:rPr>
          <w:rFonts w:ascii="Arial" w:eastAsia="Times New Roman" w:hAnsi="Arial" w:cs="Arial"/>
          <w:b/>
          <w:bCs/>
          <w:sz w:val="24"/>
          <w:szCs w:val="24"/>
          <w:lang w:val="en-US" w:eastAsia="en-GB"/>
        </w:rPr>
        <w:t>Legal basis for processing</w:t>
      </w:r>
    </w:p>
    <w:p w:rsidR="00BD06EA" w:rsidRPr="00BD06EA" w:rsidRDefault="00BD06EA" w:rsidP="00BD06EA">
      <w:pPr>
        <w:spacing w:before="100" w:beforeAutospacing="1" w:after="100" w:afterAutospacing="1" w:line="240" w:lineRule="auto"/>
        <w:jc w:val="both"/>
        <w:rPr>
          <w:rFonts w:ascii="Arial" w:eastAsia="Times New Roman" w:hAnsi="Arial" w:cs="Arial"/>
          <w:sz w:val="24"/>
          <w:szCs w:val="24"/>
          <w:lang w:val="en-US" w:eastAsia="en-GB"/>
        </w:rPr>
      </w:pPr>
      <w:r w:rsidRPr="00BD06EA">
        <w:rPr>
          <w:rFonts w:ascii="Arial" w:eastAsia="Times New Roman" w:hAnsi="Arial" w:cs="Arial"/>
          <w:sz w:val="24"/>
          <w:szCs w:val="24"/>
          <w:lang w:val="en-US" w:eastAsia="en-GB"/>
        </w:rPr>
        <w:t>For GDPR purposes NHS England’s lawful basis for processing is Article 6(1</w:t>
      </w:r>
      <w:proofErr w:type="gramStart"/>
      <w:r w:rsidRPr="00BD06EA">
        <w:rPr>
          <w:rFonts w:ascii="Arial" w:eastAsia="Times New Roman" w:hAnsi="Arial" w:cs="Arial"/>
          <w:sz w:val="24"/>
          <w:szCs w:val="24"/>
          <w:lang w:val="en-US" w:eastAsia="en-GB"/>
        </w:rPr>
        <w:t>)(</w:t>
      </w:r>
      <w:proofErr w:type="gramEnd"/>
      <w:r w:rsidRPr="00BD06EA">
        <w:rPr>
          <w:rFonts w:ascii="Arial" w:eastAsia="Times New Roman" w:hAnsi="Arial" w:cs="Arial"/>
          <w:sz w:val="24"/>
          <w:szCs w:val="24"/>
          <w:lang w:val="en-US" w:eastAsia="en-GB"/>
        </w:rPr>
        <w:t>e) – ‘…exercise of official authority…’; and</w:t>
      </w:r>
    </w:p>
    <w:p w:rsidR="00BD06EA" w:rsidRPr="00BD06EA" w:rsidRDefault="00BD06EA" w:rsidP="00BD06EA">
      <w:pPr>
        <w:spacing w:before="100" w:beforeAutospacing="1" w:after="100" w:afterAutospacing="1" w:line="240" w:lineRule="auto"/>
        <w:jc w:val="both"/>
        <w:rPr>
          <w:rFonts w:ascii="Arial" w:eastAsia="Times New Roman" w:hAnsi="Arial" w:cs="Arial"/>
          <w:sz w:val="24"/>
          <w:szCs w:val="24"/>
          <w:lang w:val="en-US" w:eastAsia="en-GB"/>
        </w:rPr>
      </w:pPr>
      <w:r w:rsidRPr="00BD06EA">
        <w:rPr>
          <w:rFonts w:ascii="Arial" w:eastAsia="Times New Roman" w:hAnsi="Arial" w:cs="Arial"/>
          <w:sz w:val="24"/>
          <w:szCs w:val="24"/>
          <w:lang w:val="en-US" w:eastAsia="en-GB"/>
        </w:rPr>
        <w:t>For the processing of special categories (health) data the conditions are 9(2</w:t>
      </w:r>
      <w:proofErr w:type="gramStart"/>
      <w:r w:rsidRPr="00BD06EA">
        <w:rPr>
          <w:rFonts w:ascii="Arial" w:eastAsia="Times New Roman" w:hAnsi="Arial" w:cs="Arial"/>
          <w:sz w:val="24"/>
          <w:szCs w:val="24"/>
          <w:lang w:val="en-US" w:eastAsia="en-GB"/>
        </w:rPr>
        <w:t>)(</w:t>
      </w:r>
      <w:proofErr w:type="gramEnd"/>
      <w:r w:rsidRPr="00BD06EA">
        <w:rPr>
          <w:rFonts w:ascii="Arial" w:eastAsia="Times New Roman" w:hAnsi="Arial" w:cs="Arial"/>
          <w:sz w:val="24"/>
          <w:szCs w:val="24"/>
          <w:lang w:val="en-US" w:eastAsia="en-GB"/>
        </w:rPr>
        <w:t>h) – ‘…health or social care…’, and 9(2)(</w:t>
      </w:r>
      <w:proofErr w:type="spellStart"/>
      <w:r w:rsidRPr="00BD06EA">
        <w:rPr>
          <w:rFonts w:ascii="Arial" w:eastAsia="Times New Roman" w:hAnsi="Arial" w:cs="Arial"/>
          <w:sz w:val="24"/>
          <w:szCs w:val="24"/>
          <w:lang w:val="en-US" w:eastAsia="en-GB"/>
        </w:rPr>
        <w:t>i</w:t>
      </w:r>
      <w:proofErr w:type="spellEnd"/>
      <w:r w:rsidRPr="00BD06EA">
        <w:rPr>
          <w:rFonts w:ascii="Arial" w:eastAsia="Times New Roman" w:hAnsi="Arial" w:cs="Arial"/>
          <w:sz w:val="24"/>
          <w:szCs w:val="24"/>
          <w:lang w:val="en-US" w:eastAsia="en-GB"/>
        </w:rPr>
        <w:t>) – ‘…public health purposes…’.</w:t>
      </w:r>
    </w:p>
    <w:p w:rsidR="00BD06EA" w:rsidRPr="00BD06EA" w:rsidRDefault="00BD06EA" w:rsidP="00BD06EA">
      <w:pPr>
        <w:spacing w:before="100" w:beforeAutospacing="1" w:after="100" w:afterAutospacing="1" w:line="240" w:lineRule="auto"/>
        <w:jc w:val="both"/>
        <w:rPr>
          <w:rFonts w:ascii="Arial" w:eastAsia="Times New Roman" w:hAnsi="Arial" w:cs="Arial"/>
          <w:sz w:val="24"/>
          <w:szCs w:val="24"/>
          <w:lang w:val="en-US" w:eastAsia="en-GB"/>
        </w:rPr>
      </w:pPr>
      <w:r w:rsidRPr="00BD06EA">
        <w:rPr>
          <w:rFonts w:ascii="Arial" w:eastAsia="Times New Roman" w:hAnsi="Arial" w:cs="Arial"/>
          <w:sz w:val="24"/>
          <w:szCs w:val="24"/>
          <w:lang w:val="en-US" w:eastAsia="en-GB"/>
        </w:rPr>
        <w:t>For processing special categories (ethnicity) data the conditions are</w:t>
      </w:r>
    </w:p>
    <w:p w:rsidR="00BD06EA" w:rsidRPr="00BD06EA" w:rsidRDefault="00BD06EA" w:rsidP="00BD06EA">
      <w:pPr>
        <w:spacing w:before="100" w:beforeAutospacing="1" w:after="100" w:afterAutospacing="1" w:line="240" w:lineRule="auto"/>
        <w:jc w:val="both"/>
        <w:rPr>
          <w:rFonts w:ascii="Arial" w:eastAsia="Times New Roman" w:hAnsi="Arial" w:cs="Arial"/>
          <w:sz w:val="24"/>
          <w:szCs w:val="24"/>
          <w:lang w:val="en-US" w:eastAsia="en-GB"/>
        </w:rPr>
      </w:pPr>
      <w:r w:rsidRPr="00BD06EA">
        <w:rPr>
          <w:rFonts w:ascii="Arial" w:eastAsia="Times New Roman" w:hAnsi="Arial" w:cs="Arial"/>
          <w:sz w:val="24"/>
          <w:szCs w:val="24"/>
          <w:lang w:val="en-US" w:eastAsia="en-GB"/>
        </w:rPr>
        <w:t>9(2</w:t>
      </w:r>
      <w:proofErr w:type="gramStart"/>
      <w:r w:rsidRPr="00BD06EA">
        <w:rPr>
          <w:rFonts w:ascii="Arial" w:eastAsia="Times New Roman" w:hAnsi="Arial" w:cs="Arial"/>
          <w:sz w:val="24"/>
          <w:szCs w:val="24"/>
          <w:lang w:val="en-US" w:eastAsia="en-GB"/>
        </w:rPr>
        <w:t>)(</w:t>
      </w:r>
      <w:proofErr w:type="gramEnd"/>
      <w:r w:rsidRPr="00BD06EA">
        <w:rPr>
          <w:rFonts w:ascii="Arial" w:eastAsia="Times New Roman" w:hAnsi="Arial" w:cs="Arial"/>
          <w:sz w:val="24"/>
          <w:szCs w:val="24"/>
          <w:lang w:val="en-US" w:eastAsia="en-GB"/>
        </w:rPr>
        <w:t>h) – ‘…health or social care…’, and 9(2)(b) – ‘…social protection law…’ (</w:t>
      </w:r>
      <w:proofErr w:type="gramStart"/>
      <w:r w:rsidRPr="00BD06EA">
        <w:rPr>
          <w:rFonts w:ascii="Arial" w:eastAsia="Times New Roman" w:hAnsi="Arial" w:cs="Arial"/>
          <w:sz w:val="24"/>
          <w:szCs w:val="24"/>
          <w:lang w:val="en-US" w:eastAsia="en-GB"/>
        </w:rPr>
        <w:t>for</w:t>
      </w:r>
      <w:proofErr w:type="gramEnd"/>
      <w:r w:rsidRPr="00BD06EA">
        <w:rPr>
          <w:rFonts w:ascii="Arial" w:eastAsia="Times New Roman" w:hAnsi="Arial" w:cs="Arial"/>
          <w:sz w:val="24"/>
          <w:szCs w:val="24"/>
          <w:lang w:val="en-US" w:eastAsia="en-GB"/>
        </w:rPr>
        <w:t xml:space="preserve"> monitoring equality of access)</w:t>
      </w:r>
    </w:p>
    <w:p w:rsidR="00A17A28" w:rsidRPr="00694050" w:rsidRDefault="00A17A28" w:rsidP="00BD06EA">
      <w:pPr>
        <w:jc w:val="both"/>
        <w:rPr>
          <w:rFonts w:ascii="Arial" w:hAnsi="Arial" w:cs="Arial"/>
          <w:sz w:val="24"/>
          <w:szCs w:val="24"/>
        </w:rPr>
      </w:pPr>
    </w:p>
    <w:sectPr w:rsidR="00A17A28" w:rsidRPr="00694050">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436A" w:rsidRDefault="00C3436A" w:rsidP="006827F2">
      <w:pPr>
        <w:spacing w:after="0" w:line="240" w:lineRule="auto"/>
      </w:pPr>
      <w:r>
        <w:separator/>
      </w:r>
    </w:p>
  </w:endnote>
  <w:endnote w:type="continuationSeparator" w:id="0">
    <w:p w:rsidR="00C3436A" w:rsidRDefault="00C3436A" w:rsidP="00682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436A" w:rsidRDefault="00C3436A" w:rsidP="006827F2">
      <w:pPr>
        <w:spacing w:after="0" w:line="240" w:lineRule="auto"/>
      </w:pPr>
      <w:r>
        <w:separator/>
      </w:r>
    </w:p>
  </w:footnote>
  <w:footnote w:type="continuationSeparator" w:id="0">
    <w:p w:rsidR="00C3436A" w:rsidRDefault="00C3436A" w:rsidP="006827F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27F2" w:rsidRDefault="006827F2">
    <w:pPr>
      <w:pStyle w:val="Header"/>
    </w:pPr>
    <w:r>
      <w:rPr>
        <w:noProof/>
        <w:lang w:eastAsia="en-GB"/>
      </w:rPr>
      <w:drawing>
        <wp:anchor distT="0" distB="0" distL="114300" distR="114300" simplePos="0" relativeHeight="251658240" behindDoc="0" locked="0" layoutInCell="1" allowOverlap="1" wp14:anchorId="4A71F4B0" wp14:editId="10C4E7AC">
          <wp:simplePos x="0" y="0"/>
          <wp:positionH relativeFrom="column">
            <wp:posOffset>4067175</wp:posOffset>
          </wp:positionH>
          <wp:positionV relativeFrom="paragraph">
            <wp:posOffset>-411480</wp:posOffset>
          </wp:positionV>
          <wp:extent cx="2505075" cy="923290"/>
          <wp:effectExtent l="0" t="0" r="952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05075" cy="92329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06EA"/>
    <w:rsid w:val="00292062"/>
    <w:rsid w:val="00384088"/>
    <w:rsid w:val="00402290"/>
    <w:rsid w:val="006827F2"/>
    <w:rsid w:val="00694050"/>
    <w:rsid w:val="00773316"/>
    <w:rsid w:val="00890331"/>
    <w:rsid w:val="00937971"/>
    <w:rsid w:val="00A17A28"/>
    <w:rsid w:val="00A73D72"/>
    <w:rsid w:val="00B35565"/>
    <w:rsid w:val="00BD06EA"/>
    <w:rsid w:val="00C3436A"/>
    <w:rsid w:val="00C36D75"/>
    <w:rsid w:val="00DC60E4"/>
    <w:rsid w:val="00F10FB4"/>
    <w:rsid w:val="00F776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90331"/>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682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6827F2"/>
  </w:style>
  <w:style w:type="paragraph" w:styleId="Footer">
    <w:name w:val="footer"/>
    <w:basedOn w:val="Normal"/>
    <w:link w:val="FooterChar"/>
    <w:uiPriority w:val="99"/>
    <w:unhideWhenUsed/>
    <w:rsid w:val="00682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827F2"/>
  </w:style>
  <w:style w:type="paragraph" w:styleId="BalloonText">
    <w:name w:val="Balloon Text"/>
    <w:basedOn w:val="Normal"/>
    <w:link w:val="BalloonTextChar"/>
    <w:uiPriority w:val="99"/>
    <w:semiHidden/>
    <w:unhideWhenUsed/>
    <w:rsid w:val="006827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827F2"/>
    <w:rPr>
      <w:rFonts w:ascii="Tahoma" w:hAnsi="Tahoma" w:cs="Tahoma"/>
      <w:sz w:val="16"/>
      <w:szCs w:val="16"/>
    </w:rPr>
  </w:style>
  <w:style w:type="paragraph" w:styleId="NormalWeb">
    <w:name w:val="Normal (Web)"/>
    <w:basedOn w:val="Normal"/>
    <w:uiPriority w:val="99"/>
    <w:unhideWhenUsed/>
    <w:rsid w:val="00C36D75"/>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90331"/>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682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6827F2"/>
  </w:style>
  <w:style w:type="paragraph" w:styleId="Footer">
    <w:name w:val="footer"/>
    <w:basedOn w:val="Normal"/>
    <w:link w:val="FooterChar"/>
    <w:uiPriority w:val="99"/>
    <w:unhideWhenUsed/>
    <w:rsid w:val="00682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827F2"/>
  </w:style>
  <w:style w:type="paragraph" w:styleId="BalloonText">
    <w:name w:val="Balloon Text"/>
    <w:basedOn w:val="Normal"/>
    <w:link w:val="BalloonTextChar"/>
    <w:uiPriority w:val="99"/>
    <w:semiHidden/>
    <w:unhideWhenUsed/>
    <w:rsid w:val="006827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827F2"/>
    <w:rPr>
      <w:rFonts w:ascii="Tahoma" w:hAnsi="Tahoma" w:cs="Tahoma"/>
      <w:sz w:val="16"/>
      <w:szCs w:val="16"/>
    </w:rPr>
  </w:style>
  <w:style w:type="paragraph" w:styleId="NormalWeb">
    <w:name w:val="Normal (Web)"/>
    <w:basedOn w:val="Normal"/>
    <w:uiPriority w:val="99"/>
    <w:unhideWhenUsed/>
    <w:rsid w:val="00C36D75"/>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651652">
      <w:bodyDiv w:val="1"/>
      <w:marLeft w:val="0"/>
      <w:marRight w:val="0"/>
      <w:marTop w:val="0"/>
      <w:marBottom w:val="0"/>
      <w:divBdr>
        <w:top w:val="none" w:sz="0" w:space="0" w:color="auto"/>
        <w:left w:val="none" w:sz="0" w:space="0" w:color="auto"/>
        <w:bottom w:val="none" w:sz="0" w:space="0" w:color="auto"/>
        <w:right w:val="none" w:sz="0" w:space="0" w:color="auto"/>
      </w:divBdr>
      <w:divsChild>
        <w:div w:id="2110343587">
          <w:marLeft w:val="0"/>
          <w:marRight w:val="0"/>
          <w:marTop w:val="0"/>
          <w:marBottom w:val="0"/>
          <w:divBdr>
            <w:top w:val="none" w:sz="0" w:space="0" w:color="auto"/>
            <w:left w:val="none" w:sz="0" w:space="0" w:color="auto"/>
            <w:bottom w:val="none" w:sz="0" w:space="0" w:color="auto"/>
            <w:right w:val="none" w:sz="0" w:space="0" w:color="auto"/>
          </w:divBdr>
          <w:divsChild>
            <w:div w:id="483546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england.nhs.uk/contact-us/privacy-notice/how-we-use-your-information/covid-19-response/nhs-covid-19-data-store/"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980</Words>
  <Characters>5587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NEL CSU</Company>
  <LinksUpToDate>false</LinksUpToDate>
  <CharactersWithSpaces>6554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Ashe</dc:creator>
  <cp:lastModifiedBy>Pamela Ashe</cp:lastModifiedBy>
  <cp:revision>2</cp:revision>
  <dcterms:created xsi:type="dcterms:W3CDTF">2021-01-21T17:22:00Z</dcterms:created>
  <dcterms:modified xsi:type="dcterms:W3CDTF">2021-01-21T17:22:00Z</dcterms:modified>
</cp:coreProperties>
</file>